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CD18" w14:textId="77777777" w:rsidR="0064272B" w:rsidRPr="0064272B" w:rsidRDefault="0064272B" w:rsidP="0064272B">
      <w:pPr>
        <w:rPr>
          <w:lang w:val="hu-HU"/>
        </w:rPr>
      </w:pPr>
      <w:r w:rsidRPr="0064272B">
        <w:rPr>
          <w:lang w:val="hu-HU"/>
        </w:rPr>
        <w:t>Általános Szerződési Feltételek (ÁSZF)</w:t>
      </w:r>
    </w:p>
    <w:p w14:paraId="1784CFD6" w14:textId="6D7F4D5C" w:rsidR="0064272B" w:rsidRPr="0064272B" w:rsidRDefault="005079DB" w:rsidP="0064272B">
      <w:pPr>
        <w:rPr>
          <w:lang w:val="hu-HU"/>
        </w:rPr>
      </w:pPr>
      <w:r>
        <w:t>csepelsc.hu</w:t>
      </w:r>
    </w:p>
    <w:p w14:paraId="5D260E79" w14:textId="77777777" w:rsidR="0064272B" w:rsidRPr="0064272B" w:rsidRDefault="00000000" w:rsidP="0064272B">
      <w:pPr>
        <w:rPr>
          <w:lang w:val="hu-HU"/>
        </w:rPr>
      </w:pPr>
      <w:r>
        <w:rPr>
          <w:lang w:val="hu-HU"/>
        </w:rPr>
        <w:pict w14:anchorId="74B7BFB2">
          <v:rect id="_x0000_i1025" style="width:0;height:1.5pt" o:hralign="center" o:hrstd="t" o:hr="t" fillcolor="#a0a0a0" stroked="f"/>
        </w:pict>
      </w:r>
    </w:p>
    <w:p w14:paraId="1806131C" w14:textId="77777777" w:rsidR="0064272B" w:rsidRPr="0064272B" w:rsidRDefault="0064272B" w:rsidP="0064272B">
      <w:pPr>
        <w:rPr>
          <w:lang w:val="hu-HU"/>
        </w:rPr>
      </w:pPr>
      <w:r w:rsidRPr="0064272B">
        <w:rPr>
          <w:lang w:val="hu-HU"/>
        </w:rPr>
        <w:t>1. Bevezetés</w:t>
      </w:r>
    </w:p>
    <w:p w14:paraId="3C17DE8E" w14:textId="25EC4A4C" w:rsidR="0064272B" w:rsidRPr="0064272B" w:rsidRDefault="0064272B" w:rsidP="0064272B">
      <w:pPr>
        <w:rPr>
          <w:lang w:val="hu-HU"/>
        </w:rPr>
      </w:pPr>
      <w:r>
        <w:t>Az Általános Szerződési Feltételek (továbbiakban: ÁSZF) az csepelsc.hu (továbbiakban: Szolgáltató) által nyújtott szolgáltatások igénybevételének szabályrendszerét rögzítik. A weboldal használata és az igénybe vett szolgáltatások elfogadása egyben a jelen feltételek jóváhagyását is jelenti.</w:t>
      </w:r>
    </w:p>
    <w:p w14:paraId="7AC1CF10" w14:textId="77777777" w:rsidR="0064272B" w:rsidRPr="0064272B" w:rsidRDefault="00000000" w:rsidP="0064272B">
      <w:pPr>
        <w:rPr>
          <w:lang w:val="hu-HU"/>
        </w:rPr>
      </w:pPr>
      <w:r>
        <w:rPr>
          <w:lang w:val="hu-HU"/>
        </w:rPr>
        <w:pict w14:anchorId="48420A2C">
          <v:rect id="_x0000_i1026" style="width:0;height:1.5pt" o:hralign="center" o:hrstd="t" o:hr="t" fillcolor="#a0a0a0" stroked="f"/>
        </w:pict>
      </w:r>
    </w:p>
    <w:p w14:paraId="7831A513" w14:textId="77777777" w:rsidR="0064272B" w:rsidRPr="0064272B" w:rsidRDefault="0064272B" w:rsidP="0064272B">
      <w:pPr>
        <w:rPr>
          <w:lang w:val="hu-HU"/>
        </w:rPr>
      </w:pPr>
      <w:r w:rsidRPr="0064272B">
        <w:rPr>
          <w:lang w:val="hu-HU"/>
        </w:rPr>
        <w:t>2. Szolgáltató adatai</w:t>
      </w:r>
    </w:p>
    <w:p w14:paraId="2396CB4E" w14:textId="77777777" w:rsidR="0064272B" w:rsidRPr="0064272B" w:rsidRDefault="0064272B" w:rsidP="0064272B">
      <w:pPr>
        <w:rPr>
          <w:lang w:val="hu-HU"/>
        </w:rPr>
      </w:pPr>
      <w:r>
        <w:t>Cégnév: CSSC Sportért Kft.</w:t>
      </w:r>
    </w:p>
    <w:p w14:paraId="6B023D7C" w14:textId="77777777" w:rsidR="0064272B" w:rsidRPr="0064272B" w:rsidRDefault="0064272B" w:rsidP="0064272B">
      <w:pPr>
        <w:rPr>
          <w:lang w:val="hu-HU"/>
        </w:rPr>
      </w:pPr>
      <w:r>
        <w:t>Székhely: 1212 Budapest, Béke tér 1.</w:t>
      </w:r>
    </w:p>
    <w:p w14:paraId="4FFDA932" w14:textId="77777777" w:rsidR="0064272B" w:rsidRPr="0064272B" w:rsidRDefault="0064272B" w:rsidP="0064272B">
      <w:pPr>
        <w:rPr>
          <w:lang w:val="hu-HU"/>
        </w:rPr>
      </w:pPr>
      <w:r>
        <w:t>Cégjegyzékszám: 01-09-386903</w:t>
      </w:r>
    </w:p>
    <w:p w14:paraId="5150B369" w14:textId="77777777" w:rsidR="0064272B" w:rsidRPr="0064272B" w:rsidRDefault="0064272B" w:rsidP="0064272B">
      <w:pPr>
        <w:rPr>
          <w:lang w:val="hu-HU"/>
        </w:rPr>
      </w:pPr>
      <w:r>
        <w:t>Adószám: 29317817-2-43</w:t>
      </w:r>
    </w:p>
    <w:p w14:paraId="1FFFB197" w14:textId="77777777" w:rsidR="0064272B" w:rsidRPr="0064272B" w:rsidRDefault="0064272B" w:rsidP="0064272B">
      <w:pPr>
        <w:rPr>
          <w:lang w:val="hu-HU"/>
        </w:rPr>
      </w:pPr>
      <w:r>
        <w:t>Képviselő: Süle László Csaba</w:t>
      </w:r>
    </w:p>
    <w:p w14:paraId="2F4CBDA8" w14:textId="77777777" w:rsidR="0064272B" w:rsidRPr="0064272B" w:rsidRDefault="0064272B" w:rsidP="0064272B">
      <w:pPr>
        <w:rPr>
          <w:lang w:val="hu-HU"/>
        </w:rPr>
      </w:pPr>
      <w:r>
        <w:t>Kapcsolattartó e-mail: racz.botond@csepelsc.hu</w:t>
      </w:r>
    </w:p>
    <w:p w14:paraId="2E149AAB" w14:textId="77777777" w:rsidR="0064272B" w:rsidRPr="0064272B" w:rsidRDefault="0064272B" w:rsidP="0064272B">
      <w:pPr>
        <w:rPr>
          <w:lang w:val="hu-HU"/>
        </w:rPr>
      </w:pPr>
      <w:r>
        <w:t>Telefon: +36 20 773 1997</w:t>
      </w:r>
    </w:p>
    <w:p w14:paraId="677E5448" w14:textId="77777777" w:rsidR="0064272B" w:rsidRPr="0064272B" w:rsidRDefault="00000000" w:rsidP="0064272B">
      <w:pPr>
        <w:rPr>
          <w:lang w:val="hu-HU"/>
        </w:rPr>
      </w:pPr>
      <w:r>
        <w:rPr>
          <w:lang w:val="hu-HU"/>
        </w:rPr>
        <w:pict w14:anchorId="288D133A">
          <v:rect id="_x0000_i1027" style="width:0;height:1.5pt" o:hralign="center" o:hrstd="t" o:hr="t" fillcolor="#a0a0a0" stroked="f"/>
        </w:pict>
      </w:r>
    </w:p>
    <w:p w14:paraId="747436E7" w14:textId="77777777" w:rsidR="0064272B" w:rsidRPr="0064272B" w:rsidRDefault="0064272B" w:rsidP="0064272B">
      <w:pPr>
        <w:rPr>
          <w:lang w:val="hu-HU"/>
        </w:rPr>
      </w:pPr>
      <w:r w:rsidRPr="0064272B">
        <w:rPr>
          <w:lang w:val="hu-HU"/>
        </w:rPr>
        <w:t>3. Szolgáltatás részletei</w:t>
      </w:r>
    </w:p>
    <w:p w14:paraId="05CD2128" w14:textId="014103F3" w:rsidR="002F53F2" w:rsidRDefault="002F53F2" w:rsidP="0064272B">
      <w:pPr>
        <w:rPr>
          <w:lang w:val="hu-HU"/>
        </w:rPr>
      </w:pPr>
      <w:r>
        <w:t>A Szolgáltató sportvállalkozási tevékenységet végez, sporteseményekhez kapcsolódó szolgáltatásokat, sporttermékek online értékesítését és kapcsolódó ügyintézést biztosít.</w:t>
      </w:r>
    </w:p>
    <w:p w14:paraId="6388D229" w14:textId="32732131" w:rsidR="0064272B" w:rsidRPr="0064272B" w:rsidRDefault="00000000" w:rsidP="0064272B">
      <w:pPr>
        <w:rPr>
          <w:lang w:val="hu-HU"/>
        </w:rPr>
      </w:pPr>
      <w:r>
        <w:rPr>
          <w:lang w:val="hu-HU"/>
        </w:rPr>
        <w:pict w14:anchorId="4B75956B">
          <v:rect id="_x0000_i1028" style="width:0;height:1.5pt" o:hralign="center" o:hrstd="t" o:hr="t" fillcolor="#a0a0a0" stroked="f"/>
        </w:pict>
      </w:r>
    </w:p>
    <w:p w14:paraId="12F352C7" w14:textId="77777777" w:rsidR="0064272B" w:rsidRPr="0064272B" w:rsidRDefault="0064272B" w:rsidP="0064272B">
      <w:pPr>
        <w:rPr>
          <w:lang w:val="hu-HU"/>
        </w:rPr>
      </w:pPr>
      <w:r w:rsidRPr="0064272B">
        <w:rPr>
          <w:lang w:val="hu-HU"/>
        </w:rPr>
        <w:t>5. Adatvédelem</w:t>
      </w:r>
    </w:p>
    <w:p w14:paraId="1BBB54A4" w14:textId="77777777" w:rsidR="0064272B" w:rsidRPr="0064272B" w:rsidRDefault="0064272B" w:rsidP="0064272B">
      <w:pPr>
        <w:rPr>
          <w:lang w:val="hu-HU"/>
        </w:rPr>
      </w:pPr>
      <w:r>
        <w:t>A Szolgáltató az adatkezelési gyakorlatát a hatályos jogszabályoknak megfelelően alakította ki. A részletes adatvédelmi irányelvek a weboldalon találhatók: https://csepelsc.hu.</w:t>
      </w:r>
    </w:p>
    <w:p w14:paraId="7CAAE1D4" w14:textId="77777777" w:rsidR="0064272B" w:rsidRPr="0064272B" w:rsidRDefault="00000000" w:rsidP="0064272B">
      <w:pPr>
        <w:rPr>
          <w:lang w:val="hu-HU"/>
        </w:rPr>
      </w:pPr>
      <w:r>
        <w:rPr>
          <w:lang w:val="hu-HU"/>
        </w:rPr>
        <w:pict w14:anchorId="78F1F519">
          <v:rect id="_x0000_i1029" style="width:0;height:1.5pt" o:hralign="center" o:hrstd="t" o:hr="t" fillcolor="#a0a0a0" stroked="f"/>
        </w:pict>
      </w:r>
    </w:p>
    <w:p w14:paraId="42A68271" w14:textId="77777777" w:rsidR="0064272B" w:rsidRPr="0064272B" w:rsidRDefault="0064272B" w:rsidP="0064272B">
      <w:pPr>
        <w:rPr>
          <w:lang w:val="hu-HU"/>
        </w:rPr>
      </w:pPr>
      <w:r w:rsidRPr="0064272B">
        <w:rPr>
          <w:lang w:val="hu-HU"/>
        </w:rPr>
        <w:t>6. Felelősség korlátozása</w:t>
      </w:r>
    </w:p>
    <w:p w14:paraId="08E70FC8" w14:textId="77777777" w:rsidR="0064272B" w:rsidRPr="0064272B" w:rsidRDefault="0064272B" w:rsidP="0064272B">
      <w:pPr>
        <w:rPr>
          <w:lang w:val="hu-HU"/>
        </w:rPr>
      </w:pPr>
      <w:r w:rsidRPr="0064272B">
        <w:rPr>
          <w:lang w:val="hu-HU"/>
        </w:rPr>
        <w:t>A Szolgáltató kizárja felelősségét az alábbi esetekben:</w:t>
      </w:r>
    </w:p>
    <w:p w14:paraId="23552042" w14:textId="77777777" w:rsidR="0064272B" w:rsidRPr="0064272B" w:rsidRDefault="0064272B" w:rsidP="0064272B">
      <w:pPr>
        <w:rPr>
          <w:lang w:val="hu-HU"/>
        </w:rPr>
      </w:pPr>
      <w:r w:rsidRPr="0064272B">
        <w:rPr>
          <w:lang w:val="hu-HU"/>
        </w:rPr>
        <w:lastRenderedPageBreak/>
        <w:t>A weboldal technikai problémákból eredő elérhetetlensége.</w:t>
      </w:r>
    </w:p>
    <w:p w14:paraId="13C34B16" w14:textId="77777777" w:rsidR="0064272B" w:rsidRPr="0064272B" w:rsidRDefault="0064272B" w:rsidP="0064272B">
      <w:pPr>
        <w:rPr>
          <w:lang w:val="hu-HU"/>
        </w:rPr>
      </w:pPr>
      <w:r w:rsidRPr="0064272B">
        <w:rPr>
          <w:lang w:val="hu-HU"/>
        </w:rPr>
        <w:t>A vásárló által hibásan megadott adatokból származó károk.</w:t>
      </w:r>
    </w:p>
    <w:p w14:paraId="46244CEE" w14:textId="77777777" w:rsidR="0064272B" w:rsidRPr="0064272B" w:rsidRDefault="0064272B" w:rsidP="0064272B">
      <w:pPr>
        <w:rPr>
          <w:lang w:val="hu-HU"/>
        </w:rPr>
      </w:pPr>
      <w:r w:rsidRPr="0064272B">
        <w:rPr>
          <w:lang w:val="hu-HU"/>
        </w:rPr>
        <w:t>Harmadik fél általi jogosulatlan hozzáférés és visszaélés az oldalon keresztül megadott adatokkal.</w:t>
      </w:r>
    </w:p>
    <w:p w14:paraId="79A81A4D" w14:textId="77777777" w:rsidR="0064272B" w:rsidRPr="0064272B" w:rsidRDefault="00000000" w:rsidP="0064272B">
      <w:pPr>
        <w:rPr>
          <w:lang w:val="hu-HU"/>
        </w:rPr>
      </w:pPr>
      <w:r>
        <w:rPr>
          <w:lang w:val="hu-HU"/>
        </w:rPr>
        <w:pict w14:anchorId="7554A801">
          <v:rect id="_x0000_i1030" style="width:0;height:1.5pt" o:hralign="center" o:hrstd="t" o:hr="t" fillcolor="#a0a0a0" stroked="f"/>
        </w:pict>
      </w:r>
    </w:p>
    <w:p w14:paraId="410605FE" w14:textId="77777777" w:rsidR="0064272B" w:rsidRPr="0064272B" w:rsidRDefault="0064272B" w:rsidP="0064272B">
      <w:pPr>
        <w:rPr>
          <w:lang w:val="hu-HU"/>
        </w:rPr>
      </w:pPr>
      <w:r w:rsidRPr="0064272B">
        <w:rPr>
          <w:lang w:val="hu-HU"/>
        </w:rPr>
        <w:t>7. Jogviták rendezése</w:t>
      </w:r>
    </w:p>
    <w:p w14:paraId="1F20AB3B" w14:textId="77777777" w:rsidR="0064272B" w:rsidRPr="0064272B" w:rsidRDefault="0064272B" w:rsidP="0064272B">
      <w:pPr>
        <w:rPr>
          <w:lang w:val="hu-HU"/>
        </w:rPr>
      </w:pPr>
      <w:r w:rsidRPr="0064272B">
        <w:rPr>
          <w:lang w:val="hu-HU"/>
        </w:rPr>
        <w:t>A jelen ÁSZF alkalmazása során felmerülő jogviták esetén a magyar jog az irányadó. A felek elsődlegesen békés megegyezésre törekednek, ennek sikertelensége esetén a Budapesti Békéltető Testülethez vagy az illetékes bírósághoz fordulhatnak.</w:t>
      </w:r>
    </w:p>
    <w:p w14:paraId="4355B4A0" w14:textId="77777777" w:rsidR="0064272B" w:rsidRPr="0064272B" w:rsidRDefault="00000000" w:rsidP="0064272B">
      <w:pPr>
        <w:rPr>
          <w:lang w:val="hu-HU"/>
        </w:rPr>
      </w:pPr>
      <w:r>
        <w:rPr>
          <w:lang w:val="hu-HU"/>
        </w:rPr>
        <w:pict w14:anchorId="4BBE2C2B">
          <v:rect id="_x0000_i1031" style="width:0;height:1.5pt" o:hralign="center" o:hrstd="t" o:hr="t" fillcolor="#a0a0a0" stroked="f"/>
        </w:pict>
      </w:r>
    </w:p>
    <w:p w14:paraId="49FF2ED3" w14:textId="77777777" w:rsidR="0064272B" w:rsidRPr="0064272B" w:rsidRDefault="0064272B" w:rsidP="0064272B">
      <w:pPr>
        <w:rPr>
          <w:lang w:val="hu-HU"/>
        </w:rPr>
      </w:pPr>
      <w:r w:rsidRPr="0064272B">
        <w:rPr>
          <w:lang w:val="hu-HU"/>
        </w:rPr>
        <w:t>8. Kapcsolatfelvétel</w:t>
      </w:r>
    </w:p>
    <w:p w14:paraId="5DB4202E" w14:textId="326C30FC" w:rsidR="0064272B" w:rsidRPr="0064272B" w:rsidRDefault="0064272B" w:rsidP="0064272B">
      <w:pPr>
        <w:rPr>
          <w:lang w:val="hu-HU"/>
        </w:rPr>
      </w:pPr>
      <w:r w:rsidRPr="0064272B">
        <w:rPr>
          <w:lang w:val="hu-HU"/>
        </w:rPr>
        <w:t>E-mail:</w:t>
      </w:r>
      <w:r w:rsidR="002A63D6">
        <w:rPr>
          <w:lang w:val="hu-HU"/>
        </w:rPr>
        <w:t xml:space="preserve"> racz.botondsepelsc.hu</w:t>
      </w:r>
    </w:p>
    <w:p w14:paraId="62436225" w14:textId="3E079C89" w:rsidR="0064272B" w:rsidRPr="0064272B" w:rsidRDefault="0064272B" w:rsidP="0064272B">
      <w:pPr>
        <w:rPr>
          <w:lang w:val="hu-HU"/>
        </w:rPr>
      </w:pPr>
      <w:r w:rsidRPr="0064272B">
        <w:rPr>
          <w:lang w:val="hu-HU"/>
        </w:rPr>
        <w:t>Telefon:</w:t>
      </w:r>
      <w:r w:rsidR="002A63D6">
        <w:rPr>
          <w:lang w:val="hu-HU"/>
        </w:rPr>
        <w:t xml:space="preserve"> +36207731997</w:t>
      </w:r>
    </w:p>
    <w:p w14:paraId="4E1912B0" w14:textId="77777777" w:rsidR="0064272B" w:rsidRPr="0064272B" w:rsidRDefault="0064272B" w:rsidP="0064272B">
      <w:pPr>
        <w:rPr>
          <w:lang w:val="hu-HU"/>
        </w:rPr>
      </w:pPr>
      <w:r>
        <w:t>Székhely címe: 1212 Budapest, Béke tér 1.</w:t>
      </w:r>
    </w:p>
    <w:p w14:paraId="32EEBD55" w14:textId="77777777" w:rsidR="0064272B" w:rsidRPr="0064272B" w:rsidRDefault="00000000" w:rsidP="0064272B">
      <w:pPr>
        <w:rPr>
          <w:lang w:val="hu-HU"/>
        </w:rPr>
      </w:pPr>
      <w:r>
        <w:rPr>
          <w:lang w:val="hu-HU"/>
        </w:rPr>
        <w:pict w14:anchorId="59B1468F">
          <v:rect id="_x0000_i1032" style="width:0;height:1.5pt" o:hralign="center" o:hrstd="t" o:hr="t" fillcolor="#a0a0a0" stroked="f"/>
        </w:pict>
      </w:r>
    </w:p>
    <w:p w14:paraId="0BE24617" w14:textId="6A45D5BD" w:rsidR="0064272B" w:rsidRPr="0064272B" w:rsidRDefault="0064272B" w:rsidP="0064272B">
      <w:pPr>
        <w:rPr>
          <w:lang w:val="hu-HU"/>
        </w:rPr>
      </w:pPr>
      <w:r>
        <w:t>A jelen Általános Szerződési Feltételek 2026. április 29. napjától hatályosak.</w:t>
      </w:r>
    </w:p>
    <w:p w14:paraId="50EE6355" w14:textId="3BC0F65A" w:rsidR="00DF7B84" w:rsidRPr="0064272B" w:rsidRDefault="00DF7B84" w:rsidP="0064272B"/>
    <w:sectPr w:rsidR="00DF7B84" w:rsidRPr="006427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6154" w14:textId="77777777" w:rsidR="00B1610F" w:rsidRDefault="00B1610F" w:rsidP="0064272B">
      <w:pPr>
        <w:spacing w:after="0" w:line="240" w:lineRule="auto"/>
      </w:pPr>
      <w:r>
        <w:separator/>
      </w:r>
    </w:p>
  </w:endnote>
  <w:endnote w:type="continuationSeparator" w:id="0">
    <w:p w14:paraId="48EA9950" w14:textId="77777777" w:rsidR="00B1610F" w:rsidRDefault="00B1610F" w:rsidP="00642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85B6" w14:textId="77777777" w:rsidR="00B1610F" w:rsidRDefault="00B1610F" w:rsidP="0064272B">
      <w:pPr>
        <w:spacing w:after="0" w:line="240" w:lineRule="auto"/>
      </w:pPr>
      <w:r>
        <w:separator/>
      </w:r>
    </w:p>
  </w:footnote>
  <w:footnote w:type="continuationSeparator" w:id="0">
    <w:p w14:paraId="54C5C8C5" w14:textId="77777777" w:rsidR="00B1610F" w:rsidRDefault="00B1610F" w:rsidP="00642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495B11"/>
    <w:multiLevelType w:val="multilevel"/>
    <w:tmpl w:val="D97E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67F52"/>
    <w:multiLevelType w:val="multilevel"/>
    <w:tmpl w:val="6C7A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10EF9"/>
    <w:multiLevelType w:val="multilevel"/>
    <w:tmpl w:val="4896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A84FE3"/>
    <w:multiLevelType w:val="multilevel"/>
    <w:tmpl w:val="F416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0949B8"/>
    <w:multiLevelType w:val="multilevel"/>
    <w:tmpl w:val="C20E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D155FB"/>
    <w:multiLevelType w:val="multilevel"/>
    <w:tmpl w:val="8522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220891"/>
    <w:multiLevelType w:val="multilevel"/>
    <w:tmpl w:val="8F80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F04FF0"/>
    <w:multiLevelType w:val="multilevel"/>
    <w:tmpl w:val="EF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189395">
    <w:abstractNumId w:val="8"/>
  </w:num>
  <w:num w:numId="2" w16cid:durableId="2133089937">
    <w:abstractNumId w:val="6"/>
  </w:num>
  <w:num w:numId="3" w16cid:durableId="1131442095">
    <w:abstractNumId w:val="5"/>
  </w:num>
  <w:num w:numId="4" w16cid:durableId="1498113408">
    <w:abstractNumId w:val="4"/>
  </w:num>
  <w:num w:numId="5" w16cid:durableId="455100055">
    <w:abstractNumId w:val="7"/>
  </w:num>
  <w:num w:numId="6" w16cid:durableId="2086606125">
    <w:abstractNumId w:val="3"/>
  </w:num>
  <w:num w:numId="7" w16cid:durableId="1807817717">
    <w:abstractNumId w:val="2"/>
  </w:num>
  <w:num w:numId="8" w16cid:durableId="1488936693">
    <w:abstractNumId w:val="1"/>
  </w:num>
  <w:num w:numId="9" w16cid:durableId="1475751617">
    <w:abstractNumId w:val="0"/>
  </w:num>
  <w:num w:numId="10" w16cid:durableId="789016208">
    <w:abstractNumId w:val="16"/>
  </w:num>
  <w:num w:numId="11" w16cid:durableId="1209030076">
    <w:abstractNumId w:val="14"/>
  </w:num>
  <w:num w:numId="12" w16cid:durableId="1072506399">
    <w:abstractNumId w:val="15"/>
  </w:num>
  <w:num w:numId="13" w16cid:durableId="1833788259">
    <w:abstractNumId w:val="9"/>
  </w:num>
  <w:num w:numId="14" w16cid:durableId="1408187787">
    <w:abstractNumId w:val="11"/>
  </w:num>
  <w:num w:numId="15" w16cid:durableId="705371636">
    <w:abstractNumId w:val="12"/>
  </w:num>
  <w:num w:numId="16" w16cid:durableId="385686940">
    <w:abstractNumId w:val="13"/>
  </w:num>
  <w:num w:numId="17" w16cid:durableId="973020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63D6"/>
    <w:rsid w:val="002F53F2"/>
    <w:rsid w:val="00326F90"/>
    <w:rsid w:val="003606F7"/>
    <w:rsid w:val="005079DB"/>
    <w:rsid w:val="0064272B"/>
    <w:rsid w:val="009D1199"/>
    <w:rsid w:val="00AA1D8D"/>
    <w:rsid w:val="00B1610F"/>
    <w:rsid w:val="00B47730"/>
    <w:rsid w:val="00CB0664"/>
    <w:rsid w:val="00DE320B"/>
    <w:rsid w:val="00DF7B84"/>
    <w:rsid w:val="00F579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E687C63-6632-4C77-B516-6D3CF8FA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222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Botond Racz</cp:lastModifiedBy>
  <cp:revision>6</cp:revision>
  <dcterms:created xsi:type="dcterms:W3CDTF">2013-12-23T23:15:00Z</dcterms:created>
  <dcterms:modified xsi:type="dcterms:W3CDTF">2026-04-29T08:49:00Z</dcterms:modified>
  <cp:category/>
</cp:coreProperties>
</file>